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rtl w:val="0"/>
        </w:rPr>
        <w:t xml:space="preserve">Руководство пользователя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jc w:val="center"/>
        <w:rPr>
          <w:sz w:val="34"/>
          <w:szCs w:val="34"/>
        </w:rPr>
      </w:pPr>
      <w:bookmarkStart w:colFirst="0" w:colLast="0" w:name="_2i3kj0vyoypr" w:id="0"/>
      <w:bookmarkEnd w:id="0"/>
      <w:r w:rsidDel="00000000" w:rsidR="00000000" w:rsidRPr="00000000">
        <w:rPr>
          <w:sz w:val="34"/>
          <w:szCs w:val="34"/>
          <w:rtl w:val="0"/>
        </w:rPr>
        <w:t xml:space="preserve">1. Назначение системы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Система предназначена для отображения расписания занятий и статуса занятости аудиторий на настенных планшетах, а также для удалённого администрирования этих устройств через веб-кабинет.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jc w:val="center"/>
        <w:rPr>
          <w:sz w:val="34"/>
          <w:szCs w:val="34"/>
        </w:rPr>
      </w:pPr>
      <w:bookmarkStart w:colFirst="0" w:colLast="0" w:name="_btxdbp61vt7m" w:id="1"/>
      <w:bookmarkEnd w:id="1"/>
      <w:r w:rsidDel="00000000" w:rsidR="00000000" w:rsidRPr="00000000">
        <w:rPr>
          <w:sz w:val="34"/>
          <w:szCs w:val="34"/>
          <w:rtl w:val="0"/>
        </w:rPr>
        <w:t xml:space="preserve">2. Работа с планшетами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jc w:val="center"/>
        <w:rPr>
          <w:color w:val="000000"/>
          <w:sz w:val="26"/>
          <w:szCs w:val="26"/>
        </w:rPr>
      </w:pPr>
      <w:bookmarkStart w:colFirst="0" w:colLast="0" w:name="_ceudkj38wpr2" w:id="2"/>
      <w:bookmarkEnd w:id="2"/>
      <w:r w:rsidDel="00000000" w:rsidR="00000000" w:rsidRPr="00000000">
        <w:rPr>
          <w:color w:val="000000"/>
          <w:sz w:val="26"/>
          <w:szCs w:val="26"/>
          <w:rtl w:val="0"/>
        </w:rPr>
        <w:t xml:space="preserve">2.1. Для учителей, учеников и родителей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На планшете у входа в кабинет отображается:</w:t>
        <w:br w:type="textWrapping"/>
      </w:r>
    </w:p>
    <w:p w:rsidR="00000000" w:rsidDel="00000000" w:rsidP="00000000" w:rsidRDefault="00000000" w:rsidRPr="00000000" w14:paraId="0000000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Статус аудитории:</w:t>
        <w:br w:type="textWrapping"/>
      </w:r>
    </w:p>
    <w:p w:rsidR="00000000" w:rsidDel="00000000" w:rsidP="00000000" w:rsidRDefault="00000000" w:rsidRPr="00000000" w14:paraId="00000009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🟥 Красный экран с надписью «ЗАНЯТО» – идёт занятие.</w:t>
        <w:br w:type="textWrapping"/>
      </w:r>
    </w:p>
    <w:p w:rsidR="00000000" w:rsidDel="00000000" w:rsidP="00000000" w:rsidRDefault="00000000" w:rsidRPr="00000000" w14:paraId="0000000A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🟩 Зелёный экран с надписью «СВОБОДНО» – аудитория доступна.</w:t>
        <w:br w:type="textWrapping"/>
      </w:r>
    </w:p>
    <w:p w:rsidR="00000000" w:rsidDel="00000000" w:rsidP="00000000" w:rsidRDefault="00000000" w:rsidRPr="00000000" w14:paraId="0000000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Текущее время и дата (в правом верхнем углу).</w:t>
        <w:br w:type="textWrapping"/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Расписание на день (справа):</w:t>
        <w:br w:type="textWrapping"/>
      </w:r>
    </w:p>
    <w:p w:rsidR="00000000" w:rsidDel="00000000" w:rsidP="00000000" w:rsidRDefault="00000000" w:rsidRPr="00000000" w14:paraId="0000000D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Время начала и окончания урока.</w:t>
        <w:br w:type="textWrapping"/>
      </w:r>
    </w:p>
    <w:p w:rsidR="00000000" w:rsidDel="00000000" w:rsidP="00000000" w:rsidRDefault="00000000" w:rsidRPr="00000000" w14:paraId="0000000E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Фамилия и имя учителя.</w:t>
        <w:br w:type="textWrapping"/>
      </w:r>
    </w:p>
    <w:p w:rsidR="00000000" w:rsidDel="00000000" w:rsidP="00000000" w:rsidRDefault="00000000" w:rsidRPr="00000000" w14:paraId="0000000F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Предмет и класс.</w:t>
        <w:br w:type="textWrapping"/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Текущий урок выделен цветом.</w:t>
        <w:br w:type="textWrapping"/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👉 Таким образом, можно сразу понять, свободен ли кабинет и какие занятия идут дальше.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jc w:val="center"/>
        <w:rPr>
          <w:color w:val="000000"/>
          <w:sz w:val="26"/>
          <w:szCs w:val="26"/>
        </w:rPr>
      </w:pPr>
      <w:bookmarkStart w:colFirst="0" w:colLast="0" w:name="_2o1db0lienco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2.2. Дополнительные функции (по мере включения в школе)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Переключение на «Расписание на завтра».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Отображение видеопотока с камеры (например, холл, спортзал).</w:t>
        <w:br w:type="textWrapping"/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jc w:val="center"/>
        <w:rPr>
          <w:sz w:val="34"/>
          <w:szCs w:val="34"/>
        </w:rPr>
      </w:pPr>
      <w:bookmarkStart w:colFirst="0" w:colLast="0" w:name="_bnuy0aa1hkg1" w:id="4"/>
      <w:bookmarkEnd w:id="4"/>
      <w:r w:rsidDel="00000000" w:rsidR="00000000" w:rsidRPr="00000000">
        <w:rPr>
          <w:sz w:val="34"/>
          <w:szCs w:val="34"/>
          <w:rtl w:val="0"/>
        </w:rPr>
        <w:t xml:space="preserve">3. Работа в веб-кабинете администратора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jc w:val="center"/>
        <w:rPr>
          <w:color w:val="000000"/>
          <w:sz w:val="26"/>
          <w:szCs w:val="26"/>
        </w:rPr>
      </w:pPr>
      <w:bookmarkStart w:colFirst="0" w:colLast="0" w:name="_7ajgpfq32md" w:id="5"/>
      <w:bookmarkEnd w:id="5"/>
      <w:r w:rsidDel="00000000" w:rsidR="00000000" w:rsidRPr="00000000">
        <w:rPr>
          <w:color w:val="000000"/>
          <w:sz w:val="26"/>
          <w:szCs w:val="26"/>
          <w:rtl w:val="0"/>
        </w:rPr>
        <w:t xml:space="preserve">3.1. Вход в систему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Откройте веб-кабинет в браузере.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Введите:</w:t>
        <w:br w:type="textWrapping"/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Логин и пароль.</w:t>
        <w:br w:type="textWrapping"/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Адрес сервера.</w:t>
        <w:br w:type="textWrapping"/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Адрес сервера Active Directory (если используется интеграция).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Нажмите кнопку «Войти».</w:t>
        <w:br w:type="textWrapping"/>
      </w:r>
    </w:p>
    <w:p w:rsidR="00000000" w:rsidDel="00000000" w:rsidP="00000000" w:rsidRDefault="00000000" w:rsidRPr="00000000" w14:paraId="0000001E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Если пароль забыт — используйте кнопку «Сменить пароль».</w:t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jc w:val="center"/>
        <w:rPr>
          <w:color w:val="000000"/>
          <w:sz w:val="26"/>
          <w:szCs w:val="26"/>
        </w:rPr>
      </w:pPr>
      <w:bookmarkStart w:colFirst="0" w:colLast="0" w:name="_drkb705y8b0t" w:id="6"/>
      <w:bookmarkEnd w:id="6"/>
      <w:r w:rsidDel="00000000" w:rsidR="00000000" w:rsidRPr="00000000">
        <w:rPr>
          <w:color w:val="000000"/>
          <w:sz w:val="26"/>
          <w:szCs w:val="26"/>
          <w:rtl w:val="0"/>
        </w:rPr>
        <w:t xml:space="preserve">3.2. Управление планшетами</w:t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Rule="auto"/>
        <w:jc w:val="center"/>
        <w:rPr>
          <w:color w:val="000000"/>
          <w:sz w:val="22"/>
          <w:szCs w:val="22"/>
        </w:rPr>
      </w:pPr>
      <w:bookmarkStart w:colFirst="0" w:colLast="0" w:name="_m79kvxvf4cpi" w:id="7"/>
      <w:bookmarkEnd w:id="7"/>
      <w:r w:rsidDel="00000000" w:rsidR="00000000" w:rsidRPr="00000000">
        <w:rPr>
          <w:color w:val="000000"/>
          <w:sz w:val="22"/>
          <w:szCs w:val="22"/>
          <w:rtl w:val="0"/>
        </w:rPr>
        <w:t xml:space="preserve">Добавление планшета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Перейдите в раздел «Список планшетов».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Нажмите «Добавить планшет».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Заполните поля:</w:t>
        <w:br w:type="textWrapping"/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Наименование комнаты.</w:t>
        <w:br w:type="textWrapping"/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Адрес камеры (rtsp://).</w:t>
        <w:br w:type="textWrapping"/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Логин и пароль камеры.</w:t>
        <w:br w:type="textWrapping"/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Электронная почта ресурса (для привязки расписания).</w:t>
        <w:br w:type="textWrapping"/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Период переподключения.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Нажмите «Сохранить».</w:t>
        <w:br w:type="textWrapping"/>
      </w:r>
    </w:p>
    <w:p w:rsidR="00000000" w:rsidDel="00000000" w:rsidP="00000000" w:rsidRDefault="00000000" w:rsidRPr="00000000" w14:paraId="0000002B">
      <w:pPr>
        <w:pStyle w:val="Heading4"/>
        <w:keepNext w:val="0"/>
        <w:keepLines w:val="0"/>
        <w:spacing w:after="40" w:before="240" w:lineRule="auto"/>
        <w:jc w:val="center"/>
        <w:rPr>
          <w:color w:val="000000"/>
          <w:sz w:val="22"/>
          <w:szCs w:val="22"/>
        </w:rPr>
      </w:pPr>
      <w:bookmarkStart w:colFirst="0" w:colLast="0" w:name="_2m9f8hv988q5" w:id="8"/>
      <w:bookmarkEnd w:id="8"/>
      <w:r w:rsidDel="00000000" w:rsidR="00000000" w:rsidRPr="00000000">
        <w:rPr>
          <w:color w:val="000000"/>
          <w:sz w:val="22"/>
          <w:szCs w:val="22"/>
          <w:rtl w:val="0"/>
        </w:rPr>
        <w:t xml:space="preserve">Редактирование планшета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В списке устройств нажмите значок ✏️ рядом с нужным планшетом.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Измените данные.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Нажмите «Обновить».</w:t>
        <w:br w:type="textWrapping"/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40" w:before="240" w:lineRule="auto"/>
        <w:jc w:val="center"/>
        <w:rPr>
          <w:color w:val="000000"/>
          <w:sz w:val="22"/>
          <w:szCs w:val="22"/>
        </w:rPr>
      </w:pPr>
      <w:bookmarkStart w:colFirst="0" w:colLast="0" w:name="_33x3p1a5y7yr" w:id="9"/>
      <w:bookmarkEnd w:id="9"/>
      <w:r w:rsidDel="00000000" w:rsidR="00000000" w:rsidRPr="00000000">
        <w:rPr>
          <w:color w:val="000000"/>
          <w:sz w:val="22"/>
          <w:szCs w:val="22"/>
          <w:rtl w:val="0"/>
        </w:rPr>
        <w:t xml:space="preserve">Удаление планшета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В списке устройств нажмите значок 🗑 рядом с планшетом.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Подтвердите удаление.</w:t>
        <w:br w:type="textWrapping"/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jc w:val="center"/>
        <w:rPr>
          <w:color w:val="000000"/>
          <w:sz w:val="26"/>
          <w:szCs w:val="26"/>
        </w:rPr>
      </w:pPr>
      <w:bookmarkStart w:colFirst="0" w:colLast="0" w:name="_trwqima0m418" w:id="10"/>
      <w:bookmarkEnd w:id="10"/>
      <w:r w:rsidDel="00000000" w:rsidR="00000000" w:rsidRPr="00000000">
        <w:rPr>
          <w:color w:val="000000"/>
          <w:sz w:val="26"/>
          <w:szCs w:val="26"/>
          <w:rtl w:val="0"/>
        </w:rPr>
        <w:t xml:space="preserve">3.3. Управление аккаунтом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Смена пароля:</w:t>
        <w:br w:type="textWrapping"/>
      </w:r>
    </w:p>
    <w:p w:rsidR="00000000" w:rsidDel="00000000" w:rsidP="00000000" w:rsidRDefault="00000000" w:rsidRPr="00000000" w14:paraId="00000035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В меню выберите «Сменить пароль».</w:t>
        <w:br w:type="textWrapping"/>
      </w:r>
    </w:p>
    <w:p w:rsidR="00000000" w:rsidDel="00000000" w:rsidP="00000000" w:rsidRDefault="00000000" w:rsidRPr="00000000" w14:paraId="00000036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Укажите логин, старый пароль и новый пароль.</w:t>
        <w:br w:type="textWrapping"/>
      </w:r>
    </w:p>
    <w:p w:rsidR="00000000" w:rsidDel="00000000" w:rsidP="00000000" w:rsidRDefault="00000000" w:rsidRPr="00000000" w14:paraId="00000037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Подтвердите новый пароль и нажмите «Сменить пароль».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Выход из системы:</w:t>
        <w:br w:type="textWrapping"/>
      </w:r>
    </w:p>
    <w:p w:rsidR="00000000" w:rsidDel="00000000" w:rsidP="00000000" w:rsidRDefault="00000000" w:rsidRPr="00000000" w14:paraId="00000039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Нажмите «Выйти».</w:t>
        <w:br w:type="textWrapping"/>
      </w:r>
    </w:p>
    <w:p w:rsidR="00000000" w:rsidDel="00000000" w:rsidP="00000000" w:rsidRDefault="00000000" w:rsidRPr="00000000" w14:paraId="0000003A">
      <w:pPr>
        <w:numPr>
          <w:ilvl w:val="1"/>
          <w:numId w:val="8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Введите пароль для подтверждения.</w:t>
        <w:br w:type="textWrapping"/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Rule="auto"/>
        <w:jc w:val="center"/>
        <w:rPr>
          <w:color w:val="000000"/>
          <w:sz w:val="26"/>
          <w:szCs w:val="26"/>
        </w:rPr>
      </w:pPr>
      <w:bookmarkStart w:colFirst="0" w:colLast="0" w:name="_kombya5n0m1x" w:id="11"/>
      <w:bookmarkEnd w:id="11"/>
      <w:r w:rsidDel="00000000" w:rsidR="00000000" w:rsidRPr="00000000">
        <w:rPr>
          <w:color w:val="000000"/>
          <w:sz w:val="26"/>
          <w:szCs w:val="26"/>
          <w:rtl w:val="0"/>
        </w:rPr>
        <w:t xml:space="preserve">3.4. Мониторинг (будет доступен в следующих версиях)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Просмотр статуса планшетов (онлайн/офлайн).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Проверка заряда и версии ПО.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Массовые операции (обновление, перезагрузка).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Привязка планшетов к аудиториям на плане здания.</w:t>
        <w:br w:type="textWrapping"/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after="80" w:lineRule="auto"/>
        <w:jc w:val="center"/>
        <w:rPr>
          <w:sz w:val="34"/>
          <w:szCs w:val="34"/>
        </w:rPr>
      </w:pPr>
      <w:bookmarkStart w:colFirst="0" w:colLast="0" w:name="_hqjerifq94su" w:id="12"/>
      <w:bookmarkEnd w:id="12"/>
      <w:r w:rsidDel="00000000" w:rsidR="00000000" w:rsidRPr="00000000">
        <w:rPr>
          <w:sz w:val="34"/>
          <w:szCs w:val="34"/>
          <w:rtl w:val="0"/>
        </w:rPr>
        <w:t xml:space="preserve">4. Частые вопросы (FAQ)</w:t>
      </w:r>
    </w:p>
    <w:p w:rsidR="00000000" w:rsidDel="00000000" w:rsidP="00000000" w:rsidRDefault="00000000" w:rsidRPr="00000000" w14:paraId="00000043">
      <w:pPr>
        <w:spacing w:after="240" w:before="240" w:lineRule="auto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❓ Что делать, если планшет не показывает расписание?</w:t>
      </w:r>
    </w:p>
    <w:p w:rsidR="00000000" w:rsidDel="00000000" w:rsidP="00000000" w:rsidRDefault="00000000" w:rsidRPr="00000000" w14:paraId="0000004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Проверьте соединение с интернетом. Если не помогло — обратитесь к администратору.</w:t>
      </w:r>
    </w:p>
    <w:p w:rsidR="00000000" w:rsidDel="00000000" w:rsidP="00000000" w:rsidRDefault="00000000" w:rsidRPr="00000000" w14:paraId="00000045">
      <w:pPr>
        <w:spacing w:after="240" w:before="240" w:lineRule="auto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❓ Можно ли сменить пароль самостоятельно?</w:t>
      </w:r>
    </w:p>
    <w:p w:rsidR="00000000" w:rsidDel="00000000" w:rsidP="00000000" w:rsidRDefault="00000000" w:rsidRPr="00000000" w14:paraId="0000004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Да, через веб-кабинет (кнопка «Сменить пароль»).</w:t>
      </w:r>
    </w:p>
    <w:p w:rsidR="00000000" w:rsidDel="00000000" w:rsidP="00000000" w:rsidRDefault="00000000" w:rsidRPr="00000000" w14:paraId="00000047">
      <w:pPr>
        <w:spacing w:after="240" w:before="240" w:lineRule="auto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❓ Можно ли увидеть расписание других кабинетов?</w:t>
      </w:r>
    </w:p>
    <w:p w:rsidR="00000000" w:rsidDel="00000000" w:rsidP="00000000" w:rsidRDefault="00000000" w:rsidRPr="00000000" w14:paraId="00000048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Нет, каждый планшет показывает только привязанную аудиторию.</w:t>
      </w:r>
    </w:p>
    <w:p w:rsidR="00000000" w:rsidDel="00000000" w:rsidP="00000000" w:rsidRDefault="00000000" w:rsidRPr="00000000" w14:paraId="00000049">
      <w:pPr>
        <w:spacing w:after="240" w:before="240" w:lineRule="auto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❓ Что будет, если пропадёт интернет?</w:t>
      </w:r>
    </w:p>
    <w:p w:rsidR="00000000" w:rsidDel="00000000" w:rsidP="00000000" w:rsidRDefault="00000000" w:rsidRPr="00000000" w14:paraId="0000004A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Планшет продолжит показывать последнее загруженное расписание.</w:t>
      </w:r>
    </w:p>
    <w:p w:rsidR="00000000" w:rsidDel="00000000" w:rsidP="00000000" w:rsidRDefault="00000000" w:rsidRPr="00000000" w14:paraId="0000004B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keepNext w:val="0"/>
        <w:keepLines w:val="0"/>
        <w:spacing w:after="80" w:lineRule="auto"/>
        <w:jc w:val="center"/>
        <w:rPr>
          <w:sz w:val="34"/>
          <w:szCs w:val="34"/>
        </w:rPr>
      </w:pPr>
      <w:bookmarkStart w:colFirst="0" w:colLast="0" w:name="_rvb8peo2wnrq" w:id="13"/>
      <w:bookmarkEnd w:id="13"/>
      <w:r w:rsidDel="00000000" w:rsidR="00000000" w:rsidRPr="00000000">
        <w:rPr>
          <w:sz w:val="34"/>
          <w:szCs w:val="34"/>
          <w:rtl w:val="0"/>
        </w:rPr>
        <w:t xml:space="preserve">5. Поддержка</w:t>
      </w:r>
    </w:p>
    <w:p w:rsidR="00000000" w:rsidDel="00000000" w:rsidP="00000000" w:rsidRDefault="00000000" w:rsidRPr="00000000" w14:paraId="0000004D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По вопросам работы системы обращайтесь в ИТ-службу.</w:t>
      </w:r>
    </w:p>
    <w:p w:rsidR="00000000" w:rsidDel="00000000" w:rsidP="00000000" w:rsidRDefault="00000000" w:rsidRPr="00000000" w14:paraId="0000004E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